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D2685" w14:textId="77777777" w:rsidR="003A77E1" w:rsidRDefault="003A77E1">
      <w:pPr>
        <w:suppressAutoHyphens w:val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171B80E1" w14:textId="77777777" w:rsidR="003A77E1" w:rsidRDefault="003A77E1">
      <w:pPr>
        <w:suppressAutoHyphens w:val="0"/>
        <w:rPr>
          <w:rFonts w:ascii="Calibri" w:hAnsi="Calibri" w:cs="Calibri"/>
          <w:b/>
          <w:bCs/>
          <w:sz w:val="20"/>
          <w:szCs w:val="20"/>
          <w:lang w:eastAsia="pl-PL"/>
        </w:rPr>
      </w:pPr>
    </w:p>
    <w:p w14:paraId="152BF2EF" w14:textId="77777777" w:rsidR="003A77E1" w:rsidRDefault="00E84146">
      <w:pPr>
        <w:suppressAutoHyphens w:val="0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>
        <w:rPr>
          <w:rFonts w:ascii="Calibri" w:hAnsi="Calibri" w:cs="Calibri"/>
          <w:b/>
          <w:bCs/>
          <w:sz w:val="20"/>
          <w:szCs w:val="20"/>
          <w:lang w:eastAsia="pl-PL"/>
        </w:rPr>
        <w:t>FORMULARZ OFERTOWY</w:t>
      </w:r>
    </w:p>
    <w:p w14:paraId="52138155" w14:textId="048025D0" w:rsidR="003A77E1" w:rsidRDefault="00E84146">
      <w:pPr>
        <w:suppressAutoHyphens w:val="0"/>
        <w:jc w:val="center"/>
        <w:rPr>
          <w:rFonts w:ascii="Calibri" w:hAnsi="Calibri" w:cs="Calibri"/>
          <w:b/>
          <w:bCs/>
          <w:sz w:val="20"/>
          <w:szCs w:val="20"/>
          <w:lang w:eastAsia="pl-PL"/>
        </w:rPr>
      </w:pPr>
      <w:r>
        <w:rPr>
          <w:rFonts w:ascii="Calibri" w:hAnsi="Calibri" w:cs="Calibri"/>
          <w:b/>
          <w:bCs/>
          <w:sz w:val="20"/>
          <w:szCs w:val="20"/>
          <w:lang w:eastAsia="pl-PL"/>
        </w:rPr>
        <w:t>na „</w:t>
      </w:r>
      <w:r w:rsidR="000128D8" w:rsidRPr="000128D8">
        <w:rPr>
          <w:rFonts w:ascii="Calibri" w:hAnsi="Calibri" w:cs="Calibri"/>
          <w:b/>
          <w:bCs/>
          <w:sz w:val="20"/>
          <w:szCs w:val="20"/>
          <w:lang w:eastAsia="pl-PL"/>
        </w:rPr>
        <w:t>Dostawy artykułów ogólnospożywczych do Aresztu Śledczego w Gliwicach</w:t>
      </w:r>
      <w:r>
        <w:rPr>
          <w:rFonts w:ascii="Calibri" w:hAnsi="Calibri" w:cs="Calibri"/>
          <w:b/>
          <w:bCs/>
          <w:sz w:val="20"/>
          <w:szCs w:val="20"/>
          <w:lang w:eastAsia="pl-PL"/>
        </w:rPr>
        <w:t>”</w:t>
      </w:r>
    </w:p>
    <w:p w14:paraId="515570CC" w14:textId="77777777" w:rsidR="003A77E1" w:rsidRDefault="003A77E1">
      <w:pPr>
        <w:suppressAutoHyphens w:val="0"/>
        <w:rPr>
          <w:rFonts w:ascii="Calibri" w:hAnsi="Calibri" w:cs="Calibri"/>
          <w:sz w:val="20"/>
          <w:szCs w:val="20"/>
          <w:lang w:eastAsia="pl-PL"/>
        </w:rPr>
      </w:pPr>
    </w:p>
    <w:p w14:paraId="55D5108F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Zarejestrowana nazwa firmy:</w:t>
      </w:r>
    </w:p>
    <w:p w14:paraId="69E91E9B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F48064A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9260086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Zarejestrowany adres firmy:</w:t>
      </w:r>
    </w:p>
    <w:p w14:paraId="41EF04FF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99F8F45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4947FB5E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Reprezentowana przez (Imię i Nazwisko, stanowisko/podstawa do reprezentacji):</w:t>
      </w:r>
    </w:p>
    <w:p w14:paraId="698332EB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69453F2E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095B170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Numer NIP:</w:t>
      </w:r>
    </w:p>
    <w:p w14:paraId="29C4D47B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F182E66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REGON:</w:t>
      </w:r>
    </w:p>
    <w:p w14:paraId="5DB8F657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1BCF480A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Numer konta bankowego:</w:t>
      </w:r>
    </w:p>
    <w:p w14:paraId="7A0B78B4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25227FC3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Osoby wyznaczone przez Wykonawcę do kontaktu w sprawie realizacji umowy</w:t>
      </w:r>
    </w:p>
    <w:p w14:paraId="378C24BF" w14:textId="77777777" w:rsidR="003A77E1" w:rsidRDefault="00E84146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(Imię i Nazwisko, adres e-mail, telefon):</w:t>
      </w:r>
    </w:p>
    <w:p w14:paraId="166A831D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0F34AD34" w14:textId="77777777" w:rsidR="003A77E1" w:rsidRDefault="00E84146">
      <w:pPr>
        <w:widowControl w:val="0"/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……………………………………………………………………………………………………..…………………………………………………………………………........</w:t>
      </w:r>
    </w:p>
    <w:p w14:paraId="72E56A2C" w14:textId="77777777" w:rsidR="003A77E1" w:rsidRDefault="003A77E1">
      <w:pPr>
        <w:suppressAutoHyphens w:val="0"/>
        <w:rPr>
          <w:rFonts w:ascii="Calibri" w:hAnsi="Calibri" w:cs="Calibri"/>
          <w:sz w:val="20"/>
          <w:szCs w:val="20"/>
          <w:lang w:eastAsia="pl-PL"/>
        </w:rPr>
      </w:pPr>
    </w:p>
    <w:p w14:paraId="2F60F3B7" w14:textId="77777777" w:rsidR="00593831" w:rsidRPr="00004938" w:rsidRDefault="00593831" w:rsidP="00593831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Oświadczam, że ..................................................* płatnikiem VAT </w:t>
      </w:r>
    </w:p>
    <w:p w14:paraId="35728C7F" w14:textId="77777777" w:rsidR="00593831" w:rsidRPr="00004938" w:rsidRDefault="00593831" w:rsidP="00593831">
      <w:pPr>
        <w:pStyle w:val="Tekstpodstawow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 xml:space="preserve">                             *) wpisać jestem lub nie jestem</w:t>
      </w:r>
    </w:p>
    <w:p w14:paraId="0684B5E3" w14:textId="77777777" w:rsidR="00593831" w:rsidRPr="00004938" w:rsidRDefault="00593831" w:rsidP="00593831">
      <w:pPr>
        <w:pStyle w:val="Tekstpodstawowywcity"/>
        <w:rPr>
          <w:rFonts w:ascii="Calibri Light" w:hAnsi="Calibri Light" w:cs="Calibri Light"/>
          <w:sz w:val="20"/>
        </w:rPr>
      </w:pPr>
    </w:p>
    <w:p w14:paraId="2C427F76" w14:textId="77777777" w:rsidR="00593831" w:rsidRPr="00004938" w:rsidRDefault="00593831" w:rsidP="00593831">
      <w:pPr>
        <w:pStyle w:val="Tekstpodstawowywcity"/>
        <w:rPr>
          <w:rFonts w:ascii="Calibri Light" w:hAnsi="Calibri Light" w:cs="Calibri Light"/>
          <w:sz w:val="20"/>
        </w:rPr>
      </w:pPr>
      <w:r w:rsidRPr="00004938">
        <w:rPr>
          <w:rFonts w:ascii="Calibri Light" w:hAnsi="Calibri Light" w:cs="Calibri Light"/>
          <w:sz w:val="20"/>
        </w:rPr>
        <w:t>Oferujemy wykonanie przedmiotu zamówienia:</w:t>
      </w:r>
    </w:p>
    <w:p w14:paraId="01925E50" w14:textId="77777777" w:rsidR="003A77E1" w:rsidRDefault="003A77E1"/>
    <w:tbl>
      <w:tblPr>
        <w:tblStyle w:val="Tabela-Siatka"/>
        <w:tblW w:w="10456" w:type="dxa"/>
        <w:tblLayout w:type="fixed"/>
        <w:tblLook w:val="04A0" w:firstRow="1" w:lastRow="0" w:firstColumn="1" w:lastColumn="0" w:noHBand="0" w:noVBand="1"/>
      </w:tblPr>
      <w:tblGrid>
        <w:gridCol w:w="562"/>
        <w:gridCol w:w="4538"/>
        <w:gridCol w:w="567"/>
        <w:gridCol w:w="566"/>
        <w:gridCol w:w="709"/>
        <w:gridCol w:w="1277"/>
        <w:gridCol w:w="991"/>
        <w:gridCol w:w="1246"/>
      </w:tblGrid>
      <w:tr w:rsidR="003A77E1" w14:paraId="79CB96A6" w14:textId="77777777" w:rsidTr="00DA73EE">
        <w:trPr>
          <w:trHeight w:val="770"/>
        </w:trPr>
        <w:tc>
          <w:tcPr>
            <w:tcW w:w="562" w:type="dxa"/>
            <w:vAlign w:val="center"/>
          </w:tcPr>
          <w:p w14:paraId="6738E333" w14:textId="77777777" w:rsidR="003A77E1" w:rsidRDefault="00E84146">
            <w:pPr>
              <w:widowControl w:val="0"/>
              <w:snapToGrid w:val="0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L. p.</w:t>
            </w:r>
          </w:p>
        </w:tc>
        <w:tc>
          <w:tcPr>
            <w:tcW w:w="4538" w:type="dxa"/>
            <w:vAlign w:val="center"/>
          </w:tcPr>
          <w:p w14:paraId="0C7107F4" w14:textId="77777777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Nazwa</w:t>
            </w:r>
          </w:p>
        </w:tc>
        <w:tc>
          <w:tcPr>
            <w:tcW w:w="567" w:type="dxa"/>
            <w:vAlign w:val="center"/>
          </w:tcPr>
          <w:p w14:paraId="674AD436" w14:textId="0C1CC395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Ilość 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</w:p>
        </w:tc>
        <w:tc>
          <w:tcPr>
            <w:tcW w:w="566" w:type="dxa"/>
            <w:vAlign w:val="center"/>
          </w:tcPr>
          <w:p w14:paraId="3CBBFAC7" w14:textId="64C739BD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Cena netto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  <w:r>
              <w:rPr>
                <w:rFonts w:ascii="Calibri Light" w:eastAsia="Calibri" w:hAnsi="Calibri Light" w:cs="Calibri Light"/>
                <w:sz w:val="14"/>
                <w:szCs w:val="14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29071FF" w14:textId="77777777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Stawka  podatku VAT</w:t>
            </w:r>
          </w:p>
        </w:tc>
        <w:tc>
          <w:tcPr>
            <w:tcW w:w="1277" w:type="dxa"/>
            <w:vAlign w:val="center"/>
          </w:tcPr>
          <w:p w14:paraId="4A7204F9" w14:textId="1B92C38C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Cena brutto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</w:p>
          <w:p w14:paraId="1335AD49" w14:textId="77777777" w:rsidR="003A77E1" w:rsidRDefault="00E84146">
            <w:pPr>
              <w:widowControl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(cena netto x stawka podatku VAT)</w:t>
            </w:r>
          </w:p>
        </w:tc>
        <w:tc>
          <w:tcPr>
            <w:tcW w:w="991" w:type="dxa"/>
            <w:vAlign w:val="center"/>
          </w:tcPr>
          <w:p w14:paraId="0D45816B" w14:textId="057FB306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Wartość netto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</w:p>
          <w:p w14:paraId="3E82ACAE" w14:textId="75D46976" w:rsidR="003A77E1" w:rsidRDefault="00E84146">
            <w:pPr>
              <w:widowControl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(cena netto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  <w:r>
              <w:rPr>
                <w:rFonts w:ascii="Calibri Light" w:eastAsia="Calibri" w:hAnsi="Calibri Light" w:cs="Calibri Light"/>
                <w:sz w:val="14"/>
                <w:szCs w:val="14"/>
              </w:rPr>
              <w:t xml:space="preserve"> x ilość)</w:t>
            </w:r>
          </w:p>
        </w:tc>
        <w:tc>
          <w:tcPr>
            <w:tcW w:w="1246" w:type="dxa"/>
            <w:vAlign w:val="center"/>
          </w:tcPr>
          <w:p w14:paraId="36275BA4" w14:textId="70F556CC" w:rsidR="003A77E1" w:rsidRDefault="00E84146">
            <w:pPr>
              <w:widowControl w:val="0"/>
              <w:snapToGrid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Wartość brutto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</w:p>
          <w:p w14:paraId="1EF3608C" w14:textId="2BC5F2F7" w:rsidR="003A77E1" w:rsidRDefault="00E84146">
            <w:pPr>
              <w:widowControl w:val="0"/>
              <w:jc w:val="center"/>
              <w:rPr>
                <w:rFonts w:ascii="Calibri Light" w:eastAsia="Calibri" w:hAnsi="Calibri Light" w:cs="Calibri Light"/>
                <w:sz w:val="14"/>
                <w:szCs w:val="14"/>
              </w:rPr>
            </w:pPr>
            <w:r>
              <w:rPr>
                <w:rFonts w:ascii="Calibri Light" w:eastAsia="Calibri" w:hAnsi="Calibri Light" w:cs="Calibri Light"/>
                <w:sz w:val="14"/>
                <w:szCs w:val="14"/>
              </w:rPr>
              <w:t>(cena brutto zł/kg</w:t>
            </w:r>
            <w:r w:rsidR="00D7706B">
              <w:rPr>
                <w:rFonts w:ascii="Calibri Light" w:eastAsia="Calibri" w:hAnsi="Calibri Light" w:cs="Calibri Light"/>
                <w:sz w:val="14"/>
                <w:szCs w:val="14"/>
              </w:rPr>
              <w:t>/l</w:t>
            </w:r>
            <w:r>
              <w:rPr>
                <w:rFonts w:ascii="Calibri Light" w:eastAsia="Calibri" w:hAnsi="Calibri Light" w:cs="Calibri Light"/>
                <w:sz w:val="14"/>
                <w:szCs w:val="14"/>
              </w:rPr>
              <w:t xml:space="preserve"> x ilość)</w:t>
            </w:r>
          </w:p>
        </w:tc>
      </w:tr>
      <w:tr w:rsidR="00503141" w14:paraId="5E953A6F" w14:textId="77777777" w:rsidTr="00FF5D08">
        <w:trPr>
          <w:trHeight w:val="553"/>
        </w:trPr>
        <w:tc>
          <w:tcPr>
            <w:tcW w:w="562" w:type="dxa"/>
            <w:vAlign w:val="center"/>
          </w:tcPr>
          <w:p w14:paraId="125F5C9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4538" w:type="dxa"/>
            <w:vAlign w:val="center"/>
          </w:tcPr>
          <w:p w14:paraId="6F6EB655" w14:textId="7D87491B" w:rsidR="00503141" w:rsidRPr="00DA73EE" w:rsidRDefault="00503141" w:rsidP="00503141">
            <w:pPr>
              <w:widowControl w:val="0"/>
              <w:snapToGrid w:val="0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Bazylia suszona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w opakowaniach jednostkowych do </w:t>
            </w:r>
            <w:r w:rsidR="00251939">
              <w:rPr>
                <w:rFonts w:ascii="Calibri Light" w:hAnsi="Calibri Light" w:cs="Calibri Light"/>
                <w:sz w:val="14"/>
                <w:szCs w:val="14"/>
              </w:rPr>
              <w:t>1</w:t>
            </w:r>
            <w:r>
              <w:rPr>
                <w:rFonts w:ascii="Calibri Light" w:hAnsi="Calibri Light" w:cs="Calibri Light"/>
                <w:sz w:val="14"/>
                <w:szCs w:val="14"/>
              </w:rPr>
              <w:t xml:space="preserve"> kg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0555D9A9" w14:textId="4404AE37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6" w:type="dxa"/>
            <w:vAlign w:val="center"/>
          </w:tcPr>
          <w:p w14:paraId="498BE8C2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76D357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53A7F72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6DC1A1D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86A3C3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1A2397CB" w14:textId="77777777" w:rsidTr="00FF5D08">
        <w:trPr>
          <w:trHeight w:val="703"/>
        </w:trPr>
        <w:tc>
          <w:tcPr>
            <w:tcW w:w="562" w:type="dxa"/>
            <w:vAlign w:val="center"/>
          </w:tcPr>
          <w:p w14:paraId="1DEFAB7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538" w:type="dxa"/>
            <w:vAlign w:val="center"/>
          </w:tcPr>
          <w:p w14:paraId="0E91A05E" w14:textId="1B3DC46A" w:rsidR="00503141" w:rsidRPr="00DA73EE" w:rsidRDefault="00503141" w:rsidP="00503141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Bulion rosołowy z drobiu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w postaci sypkiej, </w:t>
            </w:r>
            <w:r w:rsidRPr="00503141">
              <w:rPr>
                <w:rFonts w:ascii="Calibri Light" w:hAnsi="Calibri Light" w:cs="Calibri Light"/>
                <w:sz w:val="14"/>
                <w:szCs w:val="14"/>
                <w:u w:val="single"/>
              </w:rPr>
              <w:t>bez dodatków wieprzowych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10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03C1E91B" w14:textId="6F4BF343" w:rsidR="00503141" w:rsidRDefault="001966BE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  <w:r w:rsidR="00503141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411851B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D03364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5F459A4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0C3D86B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2F66E9C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268D51DB" w14:textId="77777777" w:rsidTr="00FF5D08">
        <w:trPr>
          <w:trHeight w:val="543"/>
        </w:trPr>
        <w:tc>
          <w:tcPr>
            <w:tcW w:w="562" w:type="dxa"/>
            <w:vAlign w:val="center"/>
          </w:tcPr>
          <w:p w14:paraId="0DFF16E8" w14:textId="2EEDABEF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4538" w:type="dxa"/>
            <w:vAlign w:val="center"/>
          </w:tcPr>
          <w:p w14:paraId="0E1E67C0" w14:textId="2BA4C75D" w:rsidR="00503141" w:rsidRPr="00DA73EE" w:rsidRDefault="00503141" w:rsidP="0050314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Chrzan tarty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1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3F7EDD55" w14:textId="7E50B430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</w:t>
            </w:r>
          </w:p>
        </w:tc>
        <w:tc>
          <w:tcPr>
            <w:tcW w:w="566" w:type="dxa"/>
            <w:vAlign w:val="center"/>
          </w:tcPr>
          <w:p w14:paraId="00FDE2A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26EC827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5A562E1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37329D9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2BD5077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66A9C72" w14:textId="77777777" w:rsidTr="00FF5D08">
        <w:trPr>
          <w:trHeight w:val="565"/>
        </w:trPr>
        <w:tc>
          <w:tcPr>
            <w:tcW w:w="562" w:type="dxa"/>
            <w:vAlign w:val="center"/>
          </w:tcPr>
          <w:p w14:paraId="1CBD8C29" w14:textId="5300A092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4538" w:type="dxa"/>
            <w:vAlign w:val="center"/>
          </w:tcPr>
          <w:p w14:paraId="2EB6BF16" w14:textId="6B80FEBE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Czosnek granulowany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 xml:space="preserve">w opakowaniach jednostkowych do </w:t>
            </w:r>
            <w:r>
              <w:rPr>
                <w:rFonts w:ascii="Calibri Light" w:hAnsi="Calibri Light" w:cs="Calibri Light"/>
                <w:sz w:val="14"/>
                <w:szCs w:val="14"/>
              </w:rPr>
              <w:t>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33CD7FB1" w14:textId="5817159F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566" w:type="dxa"/>
            <w:vAlign w:val="center"/>
          </w:tcPr>
          <w:p w14:paraId="6DA874D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296C67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1D48171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71AAF48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4673755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8731693" w14:textId="77777777" w:rsidTr="00FF5D08">
        <w:trPr>
          <w:trHeight w:val="559"/>
        </w:trPr>
        <w:tc>
          <w:tcPr>
            <w:tcW w:w="562" w:type="dxa"/>
            <w:vAlign w:val="center"/>
          </w:tcPr>
          <w:p w14:paraId="4D75358A" w14:textId="5A1CF51A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  <w:tc>
          <w:tcPr>
            <w:tcW w:w="4538" w:type="dxa"/>
            <w:vAlign w:val="center"/>
          </w:tcPr>
          <w:p w14:paraId="2493C873" w14:textId="2717923E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 xml:space="preserve">Dżem </w:t>
            </w:r>
            <w:r w:rsidR="00DC3179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owocowy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2865DC">
              <w:rPr>
                <w:rFonts w:ascii="Calibri Light" w:hAnsi="Calibri Light" w:cs="Calibri Light"/>
                <w:sz w:val="14"/>
                <w:szCs w:val="14"/>
                <w:u w:val="single"/>
              </w:rPr>
              <w:t>bez żelatyny wieprzowej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300 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547DAB09" w14:textId="3B2D95D7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</w:t>
            </w:r>
            <w:r w:rsidR="00503141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7417482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C377F0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3811AD7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1938EB0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79E215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86EDFFB" w14:textId="77777777" w:rsidTr="00FF5D08">
        <w:trPr>
          <w:trHeight w:val="553"/>
        </w:trPr>
        <w:tc>
          <w:tcPr>
            <w:tcW w:w="562" w:type="dxa"/>
            <w:vAlign w:val="center"/>
          </w:tcPr>
          <w:p w14:paraId="26B16C75" w14:textId="23F3CE26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</w:t>
            </w:r>
          </w:p>
        </w:tc>
        <w:tc>
          <w:tcPr>
            <w:tcW w:w="4538" w:type="dxa"/>
            <w:vAlign w:val="center"/>
          </w:tcPr>
          <w:p w14:paraId="7F9A81A4" w14:textId="45771693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Fasola  biała</w:t>
            </w:r>
            <w:r w:rsidRPr="00503141">
              <w:rPr>
                <w:rFonts w:ascii="Calibri Light" w:hAnsi="Calibri Light" w:cs="Calibri Light"/>
                <w:sz w:val="14"/>
                <w:szCs w:val="14"/>
              </w:rPr>
              <w:t>,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56C792C" w14:textId="52E86A20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  <w:r w:rsidR="00503141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0D716BE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345F58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3DE9301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35E7638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08E15B0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06762502" w14:textId="77777777" w:rsidTr="00DA73EE">
        <w:trPr>
          <w:trHeight w:val="833"/>
        </w:trPr>
        <w:tc>
          <w:tcPr>
            <w:tcW w:w="562" w:type="dxa"/>
            <w:vAlign w:val="center"/>
          </w:tcPr>
          <w:p w14:paraId="6EBF09E6" w14:textId="5B384A44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</w:t>
            </w:r>
          </w:p>
        </w:tc>
        <w:tc>
          <w:tcPr>
            <w:tcW w:w="4538" w:type="dxa"/>
            <w:vAlign w:val="center"/>
          </w:tcPr>
          <w:p w14:paraId="31EBA7C7" w14:textId="04A9E743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Groch łuszczony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3890546F" w14:textId="6BBEAA70" w:rsidR="00503141" w:rsidRDefault="002F2A6A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="00503141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140409A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9F42C8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275C37F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17DBD62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67B42ED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56A0017" w14:textId="77777777" w:rsidTr="00FF5D08">
        <w:trPr>
          <w:trHeight w:val="692"/>
        </w:trPr>
        <w:tc>
          <w:tcPr>
            <w:tcW w:w="562" w:type="dxa"/>
            <w:vAlign w:val="center"/>
          </w:tcPr>
          <w:p w14:paraId="2BC6449E" w14:textId="1985F0F7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>8</w:t>
            </w:r>
          </w:p>
        </w:tc>
        <w:tc>
          <w:tcPr>
            <w:tcW w:w="4538" w:type="dxa"/>
            <w:vAlign w:val="center"/>
          </w:tcPr>
          <w:p w14:paraId="70431A6B" w14:textId="0519B15D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503141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Groszek konserwowy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400 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59595D7A" w14:textId="6D48D6E5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 w:rsidR="00503141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5463ECA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87AD2F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3AFCBAE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0C9A1F7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0FB59D8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927ED7F" w14:textId="77777777" w:rsidTr="00FF5D08">
        <w:trPr>
          <w:trHeight w:val="550"/>
        </w:trPr>
        <w:tc>
          <w:tcPr>
            <w:tcW w:w="562" w:type="dxa"/>
            <w:vAlign w:val="center"/>
          </w:tcPr>
          <w:p w14:paraId="2125BFCE" w14:textId="4279FA8A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</w:t>
            </w:r>
          </w:p>
        </w:tc>
        <w:tc>
          <w:tcPr>
            <w:tcW w:w="4538" w:type="dxa"/>
            <w:vAlign w:val="center"/>
          </w:tcPr>
          <w:p w14:paraId="403C0785" w14:textId="45B5DCDB" w:rsidR="00503141" w:rsidRPr="002865DC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865DC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Herbata granulowana</w:t>
            </w:r>
            <w:r w:rsidRPr="002865DC">
              <w:rPr>
                <w:rFonts w:ascii="Calibri Light" w:hAnsi="Calibri Light" w:cs="Calibri Light"/>
                <w:sz w:val="14"/>
                <w:szCs w:val="14"/>
              </w:rPr>
              <w:t>, 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59F9504F" w14:textId="6636CBD3" w:rsidR="00503141" w:rsidRPr="002865DC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</w:t>
            </w:r>
            <w:r w:rsidR="00503141" w:rsidRPr="002865DC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4C8ABC1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15FA77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4DA733A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2276525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0416E0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F0D2B54" w14:textId="77777777" w:rsidTr="00FF5D08">
        <w:trPr>
          <w:trHeight w:val="558"/>
        </w:trPr>
        <w:tc>
          <w:tcPr>
            <w:tcW w:w="562" w:type="dxa"/>
            <w:vAlign w:val="center"/>
          </w:tcPr>
          <w:p w14:paraId="5C434265" w14:textId="33BEEE47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4538" w:type="dxa"/>
            <w:vAlign w:val="center"/>
          </w:tcPr>
          <w:p w14:paraId="1B570119" w14:textId="6CE68D81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„Jarzynka” przyprawa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73D1DED7" w14:textId="5D4D8EEB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400</w:t>
            </w:r>
          </w:p>
        </w:tc>
        <w:tc>
          <w:tcPr>
            <w:tcW w:w="566" w:type="dxa"/>
            <w:vAlign w:val="center"/>
          </w:tcPr>
          <w:p w14:paraId="555ED83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29A78F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6B20AA7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5F39BE8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454E11C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84F223B" w14:textId="77777777" w:rsidTr="00FF5D08">
        <w:trPr>
          <w:trHeight w:val="551"/>
        </w:trPr>
        <w:tc>
          <w:tcPr>
            <w:tcW w:w="562" w:type="dxa"/>
            <w:vAlign w:val="center"/>
          </w:tcPr>
          <w:p w14:paraId="33320833" w14:textId="1919712C" w:rsidR="00503141" w:rsidRDefault="00503141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</w:t>
            </w:r>
          </w:p>
        </w:tc>
        <w:tc>
          <w:tcPr>
            <w:tcW w:w="4538" w:type="dxa"/>
            <w:vAlign w:val="center"/>
          </w:tcPr>
          <w:p w14:paraId="21714939" w14:textId="63CF86CC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6834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Koncentrat pomidorowy 30%,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</w:t>
            </w:r>
            <w:r>
              <w:rPr>
                <w:rFonts w:ascii="Calibri Light" w:hAnsi="Calibri Light" w:cs="Calibri Light"/>
                <w:sz w:val="14"/>
                <w:szCs w:val="14"/>
              </w:rPr>
              <w:t xml:space="preserve"> 1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 xml:space="preserve"> 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1212C822" w14:textId="4F48700A" w:rsidR="00503141" w:rsidRDefault="001966BE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  <w:r w:rsidR="00E06834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75946B3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9E1CC8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467170F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0907F74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11A6D53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35BBC155" w14:textId="77777777" w:rsidTr="00FF5D08">
        <w:trPr>
          <w:trHeight w:val="559"/>
        </w:trPr>
        <w:tc>
          <w:tcPr>
            <w:tcW w:w="562" w:type="dxa"/>
            <w:vAlign w:val="center"/>
          </w:tcPr>
          <w:p w14:paraId="24FA708D" w14:textId="70D97167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4538" w:type="dxa"/>
            <w:vAlign w:val="center"/>
          </w:tcPr>
          <w:p w14:paraId="36BC9376" w14:textId="2B73208B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6834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Kostka sojowa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7B71DF38" w14:textId="6F335E6C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35</w:t>
            </w:r>
            <w:r w:rsidR="00E06834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5A8D60E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CCA633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7B4C254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333E933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02A2AC6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1860FFA3" w14:textId="77777777" w:rsidTr="00FF5D08">
        <w:trPr>
          <w:trHeight w:val="567"/>
        </w:trPr>
        <w:tc>
          <w:tcPr>
            <w:tcW w:w="562" w:type="dxa"/>
            <w:vAlign w:val="center"/>
          </w:tcPr>
          <w:p w14:paraId="4A50558C" w14:textId="1FE5C867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4538" w:type="dxa"/>
            <w:vAlign w:val="center"/>
          </w:tcPr>
          <w:p w14:paraId="06EEC9A2" w14:textId="7AB44591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3179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Kotlety sojowe</w:t>
            </w:r>
            <w:r w:rsidRPr="00DC3179">
              <w:rPr>
                <w:rFonts w:ascii="Calibri Light" w:hAnsi="Calibri Light" w:cs="Calibri Light"/>
                <w:sz w:val="14"/>
                <w:szCs w:val="14"/>
              </w:rPr>
              <w:t>, w opakowaniach jednostkowych do 30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11BA034D" w14:textId="7B890171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E06834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281D645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9EF60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0F5172F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2B524D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A52DFD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16B1DF4A" w14:textId="77777777" w:rsidTr="00FF5D08">
        <w:trPr>
          <w:trHeight w:val="561"/>
        </w:trPr>
        <w:tc>
          <w:tcPr>
            <w:tcW w:w="562" w:type="dxa"/>
            <w:vAlign w:val="center"/>
          </w:tcPr>
          <w:p w14:paraId="0F7141F0" w14:textId="0DAFF4E3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</w:t>
            </w:r>
          </w:p>
        </w:tc>
        <w:tc>
          <w:tcPr>
            <w:tcW w:w="4538" w:type="dxa"/>
            <w:vAlign w:val="center"/>
          </w:tcPr>
          <w:p w14:paraId="06FB559B" w14:textId="70DDBA0B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06834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Leczo pieczarkowe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w op</w:t>
            </w:r>
            <w:r>
              <w:rPr>
                <w:rFonts w:ascii="Calibri Light" w:hAnsi="Calibri Light" w:cs="Calibri Light"/>
                <w:sz w:val="14"/>
                <w:szCs w:val="14"/>
              </w:rPr>
              <w:t>akowaniach jednostkowych do 1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730FBE5F" w14:textId="5EFC22F5" w:rsidR="00503141" w:rsidRDefault="00E06834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500</w:t>
            </w:r>
          </w:p>
        </w:tc>
        <w:tc>
          <w:tcPr>
            <w:tcW w:w="566" w:type="dxa"/>
            <w:vAlign w:val="center"/>
          </w:tcPr>
          <w:p w14:paraId="3E07430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7A2B7B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786E90F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4BD2BE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284914D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2E9DEEC8" w14:textId="77777777" w:rsidTr="00FF5D08">
        <w:trPr>
          <w:trHeight w:val="541"/>
        </w:trPr>
        <w:tc>
          <w:tcPr>
            <w:tcW w:w="562" w:type="dxa"/>
            <w:vAlign w:val="center"/>
          </w:tcPr>
          <w:p w14:paraId="432A09ED" w14:textId="1D64554D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</w:t>
            </w:r>
          </w:p>
        </w:tc>
        <w:tc>
          <w:tcPr>
            <w:tcW w:w="4538" w:type="dxa"/>
            <w:vAlign w:val="center"/>
          </w:tcPr>
          <w:p w14:paraId="3ECB978C" w14:textId="05372745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3179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Liść  laurowy</w:t>
            </w:r>
            <w:r w:rsidRPr="00DC3179">
              <w:rPr>
                <w:rFonts w:ascii="Calibri Light" w:hAnsi="Calibri Light" w:cs="Calibri Light"/>
                <w:sz w:val="14"/>
                <w:szCs w:val="14"/>
              </w:rPr>
              <w:t>,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 xml:space="preserve">w opakowaniach jednostkowych do </w:t>
            </w:r>
            <w:r>
              <w:rPr>
                <w:rFonts w:ascii="Calibri Light" w:hAnsi="Calibri Light" w:cs="Calibri Light"/>
                <w:sz w:val="14"/>
                <w:szCs w:val="14"/>
              </w:rPr>
              <w:t>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2381B685" w14:textId="7DD8DEC6" w:rsidR="00503141" w:rsidRDefault="002F2A6A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</w:p>
        </w:tc>
        <w:tc>
          <w:tcPr>
            <w:tcW w:w="566" w:type="dxa"/>
            <w:vAlign w:val="center"/>
          </w:tcPr>
          <w:p w14:paraId="4243CBE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DF34B7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39A3048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3DF2536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1476DA3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2BC870FE" w14:textId="77777777" w:rsidTr="00FF5D08">
        <w:trPr>
          <w:trHeight w:val="563"/>
        </w:trPr>
        <w:tc>
          <w:tcPr>
            <w:tcW w:w="562" w:type="dxa"/>
            <w:vAlign w:val="center"/>
          </w:tcPr>
          <w:p w14:paraId="1C1BA759" w14:textId="20D1ED4D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16</w:t>
            </w:r>
          </w:p>
        </w:tc>
        <w:tc>
          <w:tcPr>
            <w:tcW w:w="4538" w:type="dxa"/>
            <w:vAlign w:val="center"/>
          </w:tcPr>
          <w:p w14:paraId="6BEFB568" w14:textId="2FEA2B81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„</w:t>
            </w:r>
            <w:proofErr w:type="spellStart"/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Magi</w:t>
            </w:r>
            <w:proofErr w:type="spellEnd"/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” przyprawa do zup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1 l,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60F39D6" w14:textId="5934DFAB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  <w:r w:rsidR="002209D3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712AA5A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C22BD0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2BB9C39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1090D40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1F23643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7E447C4A" w14:textId="77777777" w:rsidTr="00FF5D08">
        <w:trPr>
          <w:trHeight w:val="557"/>
        </w:trPr>
        <w:tc>
          <w:tcPr>
            <w:tcW w:w="562" w:type="dxa"/>
            <w:vAlign w:val="center"/>
          </w:tcPr>
          <w:p w14:paraId="62AC7F6F" w14:textId="217E17AA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</w:t>
            </w:r>
          </w:p>
        </w:tc>
        <w:tc>
          <w:tcPr>
            <w:tcW w:w="4538" w:type="dxa"/>
            <w:vAlign w:val="center"/>
          </w:tcPr>
          <w:p w14:paraId="0EA1C382" w14:textId="4593B87F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Majeranek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</w:t>
            </w:r>
            <w:r>
              <w:rPr>
                <w:rFonts w:ascii="Calibri Light" w:hAnsi="Calibri Light" w:cs="Calibri Light"/>
                <w:sz w:val="14"/>
                <w:szCs w:val="14"/>
              </w:rPr>
              <w:t>akowaniach jednostkowych do 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ED60134" w14:textId="27FC34F8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2209D3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22F923D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AE019E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124EEBB2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78B4BC4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48A85EA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BAD8523" w14:textId="77777777" w:rsidTr="00FF5D08">
        <w:trPr>
          <w:trHeight w:val="551"/>
        </w:trPr>
        <w:tc>
          <w:tcPr>
            <w:tcW w:w="562" w:type="dxa"/>
            <w:vAlign w:val="center"/>
          </w:tcPr>
          <w:p w14:paraId="6B160B86" w14:textId="31CAB2DF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</w:t>
            </w:r>
          </w:p>
        </w:tc>
        <w:tc>
          <w:tcPr>
            <w:tcW w:w="4538" w:type="dxa"/>
            <w:vAlign w:val="center"/>
          </w:tcPr>
          <w:p w14:paraId="47C4F1CA" w14:textId="4F19C8A9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Majonez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</w:t>
            </w:r>
            <w:r>
              <w:rPr>
                <w:rFonts w:ascii="Calibri Light" w:hAnsi="Calibri Light" w:cs="Calibri Light"/>
                <w:sz w:val="14"/>
                <w:szCs w:val="14"/>
              </w:rPr>
              <w:t>akowaniach jednostkowych do 5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97CB19D" w14:textId="505E2AF0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</w:t>
            </w:r>
          </w:p>
        </w:tc>
        <w:tc>
          <w:tcPr>
            <w:tcW w:w="566" w:type="dxa"/>
            <w:vAlign w:val="center"/>
          </w:tcPr>
          <w:p w14:paraId="6FB6CF1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332A2C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589AAF6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1474AA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67087CE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6B75653" w14:textId="77777777" w:rsidTr="00FF5D08">
        <w:trPr>
          <w:trHeight w:val="559"/>
        </w:trPr>
        <w:tc>
          <w:tcPr>
            <w:tcW w:w="562" w:type="dxa"/>
            <w:vAlign w:val="center"/>
          </w:tcPr>
          <w:p w14:paraId="6C44C6B9" w14:textId="62484E06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19</w:t>
            </w:r>
          </w:p>
        </w:tc>
        <w:tc>
          <w:tcPr>
            <w:tcW w:w="4538" w:type="dxa"/>
            <w:vAlign w:val="center"/>
          </w:tcPr>
          <w:p w14:paraId="25889B93" w14:textId="2B33E425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Marmolada wieloowocowa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7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04C50D54" w14:textId="14EF61EF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1000</w:t>
            </w:r>
          </w:p>
        </w:tc>
        <w:tc>
          <w:tcPr>
            <w:tcW w:w="566" w:type="dxa"/>
            <w:vAlign w:val="center"/>
          </w:tcPr>
          <w:p w14:paraId="169D087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215A7282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25E79E5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1B1995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55555C0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595743E" w14:textId="77777777" w:rsidTr="00FF5D08">
        <w:trPr>
          <w:trHeight w:val="567"/>
        </w:trPr>
        <w:tc>
          <w:tcPr>
            <w:tcW w:w="562" w:type="dxa"/>
            <w:vAlign w:val="center"/>
          </w:tcPr>
          <w:p w14:paraId="1A801465" w14:textId="3B0C6B47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4538" w:type="dxa"/>
            <w:vAlign w:val="center"/>
          </w:tcPr>
          <w:p w14:paraId="3E9B1BD1" w14:textId="00C436BD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Miód sztuczny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7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5F86F272" w14:textId="560DEA73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900</w:t>
            </w:r>
          </w:p>
        </w:tc>
        <w:tc>
          <w:tcPr>
            <w:tcW w:w="566" w:type="dxa"/>
            <w:vAlign w:val="center"/>
          </w:tcPr>
          <w:p w14:paraId="570FF13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9A63AE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192E7AE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272E82C2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E5B09D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D0A1E98" w14:textId="77777777" w:rsidTr="00FF5D08">
        <w:trPr>
          <w:trHeight w:val="562"/>
        </w:trPr>
        <w:tc>
          <w:tcPr>
            <w:tcW w:w="562" w:type="dxa"/>
            <w:vAlign w:val="center"/>
          </w:tcPr>
          <w:p w14:paraId="48945FE9" w14:textId="4B764A79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</w:t>
            </w:r>
          </w:p>
        </w:tc>
        <w:tc>
          <w:tcPr>
            <w:tcW w:w="4538" w:type="dxa"/>
            <w:vAlign w:val="center"/>
          </w:tcPr>
          <w:p w14:paraId="7F304ADA" w14:textId="0274953B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Musztarda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1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7AB48BE5" w14:textId="5BCA3872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6" w:type="dxa"/>
            <w:vAlign w:val="center"/>
          </w:tcPr>
          <w:p w14:paraId="7B67D662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59987A1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4990B45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F648F8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5FE41BC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6A1B34EF" w14:textId="77777777" w:rsidTr="00FF5D08">
        <w:trPr>
          <w:trHeight w:val="542"/>
        </w:trPr>
        <w:tc>
          <w:tcPr>
            <w:tcW w:w="562" w:type="dxa"/>
            <w:vAlign w:val="center"/>
          </w:tcPr>
          <w:p w14:paraId="3B2B8E68" w14:textId="58C93170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22</w:t>
            </w:r>
          </w:p>
        </w:tc>
        <w:tc>
          <w:tcPr>
            <w:tcW w:w="4538" w:type="dxa"/>
            <w:vAlign w:val="center"/>
          </w:tcPr>
          <w:p w14:paraId="11030DCA" w14:textId="4D8D9E20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Ocet spirytusowy 10%,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1 l, 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3D34C856" w14:textId="0BEA5626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60</w:t>
            </w:r>
          </w:p>
        </w:tc>
        <w:tc>
          <w:tcPr>
            <w:tcW w:w="566" w:type="dxa"/>
            <w:vAlign w:val="center"/>
          </w:tcPr>
          <w:p w14:paraId="2CF66FC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52BB5D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78EA91B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59E56A0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512095AF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373928A" w14:textId="77777777" w:rsidTr="00FF5D08">
        <w:trPr>
          <w:trHeight w:val="563"/>
        </w:trPr>
        <w:tc>
          <w:tcPr>
            <w:tcW w:w="562" w:type="dxa"/>
            <w:vAlign w:val="center"/>
          </w:tcPr>
          <w:p w14:paraId="4A680E63" w14:textId="2840A949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23</w:t>
            </w:r>
          </w:p>
        </w:tc>
        <w:tc>
          <w:tcPr>
            <w:tcW w:w="4538" w:type="dxa"/>
            <w:vAlign w:val="center"/>
          </w:tcPr>
          <w:p w14:paraId="14FCD910" w14:textId="3DB046A9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C3179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Oregano</w:t>
            </w:r>
            <w:r w:rsidRPr="00DC3179">
              <w:rPr>
                <w:rFonts w:ascii="Calibri Light" w:hAnsi="Calibri Light" w:cs="Calibri Light"/>
                <w:sz w:val="14"/>
                <w:szCs w:val="14"/>
              </w:rPr>
              <w:t xml:space="preserve">, w opakowaniach jednostkowych do </w:t>
            </w:r>
            <w:r w:rsidR="00DC3179" w:rsidRPr="00DC3179">
              <w:rPr>
                <w:rFonts w:ascii="Calibri Light" w:hAnsi="Calibri Light" w:cs="Calibri Light"/>
                <w:sz w:val="14"/>
                <w:szCs w:val="14"/>
              </w:rPr>
              <w:t>1</w:t>
            </w:r>
            <w:r w:rsidRPr="00DC3179">
              <w:rPr>
                <w:rFonts w:ascii="Calibri Light" w:hAnsi="Calibri Light" w:cs="Calibri Light"/>
                <w:sz w:val="14"/>
                <w:szCs w:val="14"/>
              </w:rPr>
              <w:t xml:space="preserve">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43200045" w14:textId="3BC33769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566" w:type="dxa"/>
            <w:vAlign w:val="center"/>
          </w:tcPr>
          <w:p w14:paraId="3DB73F8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A0C8CB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0E7FE3B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5B4F87A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1514A11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A56F688" w14:textId="77777777" w:rsidTr="00FF5D08">
        <w:trPr>
          <w:trHeight w:val="557"/>
        </w:trPr>
        <w:tc>
          <w:tcPr>
            <w:tcW w:w="562" w:type="dxa"/>
            <w:vAlign w:val="center"/>
          </w:tcPr>
          <w:p w14:paraId="1262183C" w14:textId="68E8B23B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</w:t>
            </w:r>
          </w:p>
        </w:tc>
        <w:tc>
          <w:tcPr>
            <w:tcW w:w="4538" w:type="dxa"/>
            <w:vAlign w:val="center"/>
          </w:tcPr>
          <w:p w14:paraId="58486DEB" w14:textId="60EF951D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Papryka mielona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 xml:space="preserve">w </w:t>
            </w:r>
            <w:r>
              <w:rPr>
                <w:rFonts w:ascii="Calibri Light" w:hAnsi="Calibri Light" w:cs="Calibri Light"/>
                <w:sz w:val="14"/>
                <w:szCs w:val="14"/>
              </w:rPr>
              <w:t>opakowaniach jednostkowych do 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DADAC15" w14:textId="07237831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566" w:type="dxa"/>
            <w:vAlign w:val="center"/>
          </w:tcPr>
          <w:p w14:paraId="3AAF880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7B03669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4C84739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1053710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6C24C99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661D657E" w14:textId="77777777" w:rsidTr="00FF5D08">
        <w:trPr>
          <w:trHeight w:val="552"/>
        </w:trPr>
        <w:tc>
          <w:tcPr>
            <w:tcW w:w="562" w:type="dxa"/>
            <w:vAlign w:val="center"/>
          </w:tcPr>
          <w:p w14:paraId="378D773E" w14:textId="24CF01E9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</w:t>
            </w:r>
          </w:p>
        </w:tc>
        <w:tc>
          <w:tcPr>
            <w:tcW w:w="4538" w:type="dxa"/>
            <w:vAlign w:val="center"/>
          </w:tcPr>
          <w:p w14:paraId="4924571F" w14:textId="62386FB2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Pasta pomidorowa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1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122F12B0" w14:textId="3FA3333F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2209D3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32EC95E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9404A1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72680A0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1C55CA6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2242575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68BF7E32" w14:textId="77777777" w:rsidTr="00FF5D08">
        <w:trPr>
          <w:trHeight w:val="559"/>
        </w:trPr>
        <w:tc>
          <w:tcPr>
            <w:tcW w:w="562" w:type="dxa"/>
            <w:vAlign w:val="center"/>
          </w:tcPr>
          <w:p w14:paraId="5968BE97" w14:textId="095E002D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26</w:t>
            </w:r>
          </w:p>
        </w:tc>
        <w:tc>
          <w:tcPr>
            <w:tcW w:w="4538" w:type="dxa"/>
            <w:vAlign w:val="center"/>
          </w:tcPr>
          <w:p w14:paraId="22649CA5" w14:textId="671A02E6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Pieprz  czarny</w:t>
            </w:r>
            <w:r w:rsidR="002209D3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  <w:r w:rsidR="002209D3"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mielony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</w:t>
            </w:r>
            <w:r>
              <w:rPr>
                <w:rFonts w:ascii="Calibri Light" w:hAnsi="Calibri Light" w:cs="Calibri Light"/>
                <w:sz w:val="14"/>
                <w:szCs w:val="14"/>
              </w:rPr>
              <w:t>h do 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08DA2E1A" w14:textId="4246DB66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 w:rsidR="002209D3">
              <w:rPr>
                <w:sz w:val="14"/>
                <w:szCs w:val="14"/>
              </w:rPr>
              <w:t>0</w:t>
            </w:r>
          </w:p>
        </w:tc>
        <w:tc>
          <w:tcPr>
            <w:tcW w:w="566" w:type="dxa"/>
            <w:vAlign w:val="center"/>
          </w:tcPr>
          <w:p w14:paraId="35274BD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3F95AAB5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6BC2CAA7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2AE54DE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39EA335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621A4267" w14:textId="77777777" w:rsidTr="00FF5D08">
        <w:trPr>
          <w:trHeight w:val="553"/>
        </w:trPr>
        <w:tc>
          <w:tcPr>
            <w:tcW w:w="562" w:type="dxa"/>
            <w:vAlign w:val="center"/>
          </w:tcPr>
          <w:p w14:paraId="2030B87C" w14:textId="12A2D66B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</w:t>
            </w:r>
          </w:p>
        </w:tc>
        <w:tc>
          <w:tcPr>
            <w:tcW w:w="4538" w:type="dxa"/>
            <w:vAlign w:val="center"/>
          </w:tcPr>
          <w:p w14:paraId="0822320F" w14:textId="5F5A01B4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Sos  myśliwski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10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22E72817" w14:textId="448CE767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566" w:type="dxa"/>
            <w:vAlign w:val="center"/>
          </w:tcPr>
          <w:p w14:paraId="18F9CE8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273DDA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720BA270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4363A12B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602AB979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A454346" w14:textId="77777777" w:rsidTr="00FF5D08">
        <w:trPr>
          <w:trHeight w:val="562"/>
        </w:trPr>
        <w:tc>
          <w:tcPr>
            <w:tcW w:w="562" w:type="dxa"/>
            <w:vAlign w:val="center"/>
          </w:tcPr>
          <w:p w14:paraId="79AF9680" w14:textId="3B4D8563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28</w:t>
            </w:r>
          </w:p>
        </w:tc>
        <w:tc>
          <w:tcPr>
            <w:tcW w:w="4538" w:type="dxa"/>
            <w:vAlign w:val="center"/>
          </w:tcPr>
          <w:p w14:paraId="602D94BA" w14:textId="1B002F42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Sól spożywcza jodowana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1 kg, termin przydatności do spożycia minimum 3 miesiące od daty dostawy.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4FAF8773" w14:textId="214226CF" w:rsidR="00503141" w:rsidRDefault="00277E8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  <w:r w:rsidR="002209D3">
              <w:rPr>
                <w:sz w:val="14"/>
                <w:szCs w:val="14"/>
              </w:rPr>
              <w:t>00</w:t>
            </w:r>
          </w:p>
        </w:tc>
        <w:tc>
          <w:tcPr>
            <w:tcW w:w="566" w:type="dxa"/>
            <w:vAlign w:val="center"/>
          </w:tcPr>
          <w:p w14:paraId="1BEC257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4D66F6A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0211B1D3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7BDFABD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4ED130A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DD01D2F" w14:textId="77777777" w:rsidTr="00FF5D08">
        <w:trPr>
          <w:trHeight w:val="556"/>
        </w:trPr>
        <w:tc>
          <w:tcPr>
            <w:tcW w:w="562" w:type="dxa"/>
            <w:vAlign w:val="center"/>
          </w:tcPr>
          <w:p w14:paraId="79F265EC" w14:textId="130C957F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</w:t>
            </w:r>
          </w:p>
        </w:tc>
        <w:tc>
          <w:tcPr>
            <w:tcW w:w="4538" w:type="dxa"/>
            <w:vAlign w:val="center"/>
          </w:tcPr>
          <w:p w14:paraId="633D0665" w14:textId="3607999F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Ziele angielskie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</w:t>
            </w:r>
            <w:r>
              <w:rPr>
                <w:rFonts w:ascii="Calibri Light" w:hAnsi="Calibri Light" w:cs="Calibri Light"/>
                <w:sz w:val="14"/>
                <w:szCs w:val="14"/>
              </w:rPr>
              <w:t>akowaniach jednostkowych do 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372B2DAE" w14:textId="3B188C74" w:rsidR="00503141" w:rsidRDefault="001966BE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566" w:type="dxa"/>
            <w:vAlign w:val="center"/>
          </w:tcPr>
          <w:p w14:paraId="0E842FA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024B911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1BDC78C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7412153A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74C53D5D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4A88FC8B" w14:textId="77777777" w:rsidTr="00FF5D08">
        <w:trPr>
          <w:trHeight w:val="564"/>
        </w:trPr>
        <w:tc>
          <w:tcPr>
            <w:tcW w:w="562" w:type="dxa"/>
            <w:vAlign w:val="center"/>
          </w:tcPr>
          <w:p w14:paraId="72A3F8D1" w14:textId="196595A3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</w:t>
            </w:r>
          </w:p>
        </w:tc>
        <w:tc>
          <w:tcPr>
            <w:tcW w:w="4538" w:type="dxa"/>
            <w:vAlign w:val="center"/>
          </w:tcPr>
          <w:p w14:paraId="178D633D" w14:textId="5C9D321D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Zioła prowansalskie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</w:t>
            </w:r>
            <w:r>
              <w:rPr>
                <w:rFonts w:ascii="Calibri Light" w:hAnsi="Calibri Light" w:cs="Calibri Light"/>
                <w:sz w:val="14"/>
                <w:szCs w:val="14"/>
              </w:rPr>
              <w:t>akowaniach jednostkowych do 3 kg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2624D1A3" w14:textId="7130A649" w:rsidR="00503141" w:rsidRDefault="001966BE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</w:t>
            </w:r>
          </w:p>
        </w:tc>
        <w:tc>
          <w:tcPr>
            <w:tcW w:w="566" w:type="dxa"/>
            <w:vAlign w:val="center"/>
          </w:tcPr>
          <w:p w14:paraId="6D8B0FB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E6AD7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4E9A24F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0A891D6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4939D40E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5BAFB35C" w14:textId="77777777" w:rsidTr="00FF5D08">
        <w:trPr>
          <w:trHeight w:val="557"/>
        </w:trPr>
        <w:tc>
          <w:tcPr>
            <w:tcW w:w="562" w:type="dxa"/>
            <w:vAlign w:val="center"/>
          </w:tcPr>
          <w:p w14:paraId="5DA8C757" w14:textId="14803C7A" w:rsidR="00503141" w:rsidRDefault="00DC3179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</w:t>
            </w:r>
          </w:p>
        </w:tc>
        <w:tc>
          <w:tcPr>
            <w:tcW w:w="4538" w:type="dxa"/>
            <w:vAlign w:val="center"/>
          </w:tcPr>
          <w:p w14:paraId="2EF43CD5" w14:textId="15987C12" w:rsidR="00503141" w:rsidRPr="00DA73EE" w:rsidRDefault="00503141" w:rsidP="00503141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209D3">
              <w:rPr>
                <w:rFonts w:ascii="Calibri Light" w:hAnsi="Calibri Light" w:cs="Calibri Light"/>
                <w:b/>
                <w:bCs/>
                <w:sz w:val="14"/>
                <w:szCs w:val="14"/>
              </w:rPr>
              <w:t>Żurek w proszku</w:t>
            </w:r>
            <w:r w:rsidRPr="00861020">
              <w:rPr>
                <w:rFonts w:ascii="Calibri Light" w:hAnsi="Calibri Light" w:cs="Calibri Light"/>
                <w:sz w:val="14"/>
                <w:szCs w:val="14"/>
              </w:rPr>
              <w:t xml:space="preserve">, </w:t>
            </w:r>
            <w:r w:rsidRPr="00C741D7">
              <w:rPr>
                <w:rFonts w:ascii="Calibri Light" w:hAnsi="Calibri Light" w:cs="Calibri Light"/>
                <w:sz w:val="14"/>
                <w:szCs w:val="14"/>
              </w:rPr>
              <w:t>w opakowaniach jednostkowych do 10 kg, termin przydatności do spożycia minimum 3 miesiące od daty dostawy.</w:t>
            </w:r>
          </w:p>
        </w:tc>
        <w:tc>
          <w:tcPr>
            <w:tcW w:w="567" w:type="dxa"/>
            <w:vAlign w:val="center"/>
          </w:tcPr>
          <w:p w14:paraId="6ACE8441" w14:textId="39F25327" w:rsidR="00503141" w:rsidRDefault="002209D3" w:rsidP="0050314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250</w:t>
            </w:r>
          </w:p>
        </w:tc>
        <w:tc>
          <w:tcPr>
            <w:tcW w:w="566" w:type="dxa"/>
            <w:vAlign w:val="center"/>
          </w:tcPr>
          <w:p w14:paraId="0FB49964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1E6D5AD6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7" w:type="dxa"/>
            <w:vAlign w:val="center"/>
          </w:tcPr>
          <w:p w14:paraId="64427E7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991" w:type="dxa"/>
            <w:vAlign w:val="center"/>
          </w:tcPr>
          <w:p w14:paraId="65FB4478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6" w:type="dxa"/>
            <w:vAlign w:val="center"/>
          </w:tcPr>
          <w:p w14:paraId="737E9F3C" w14:textId="77777777" w:rsidR="00503141" w:rsidRDefault="00503141" w:rsidP="00503141">
            <w:pPr>
              <w:jc w:val="center"/>
              <w:rPr>
                <w:sz w:val="14"/>
                <w:szCs w:val="14"/>
              </w:rPr>
            </w:pPr>
          </w:p>
        </w:tc>
      </w:tr>
      <w:tr w:rsidR="00503141" w14:paraId="20B0F0D2" w14:textId="77777777" w:rsidTr="00DA73EE">
        <w:trPr>
          <w:trHeight w:val="304"/>
        </w:trPr>
        <w:tc>
          <w:tcPr>
            <w:tcW w:w="8219" w:type="dxa"/>
            <w:gridSpan w:val="6"/>
            <w:vAlign w:val="center"/>
          </w:tcPr>
          <w:p w14:paraId="1BDC935D" w14:textId="77777777" w:rsidR="00503141" w:rsidRDefault="00503141" w:rsidP="00503141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RAZEM</w:t>
            </w:r>
          </w:p>
        </w:tc>
        <w:tc>
          <w:tcPr>
            <w:tcW w:w="991" w:type="dxa"/>
          </w:tcPr>
          <w:p w14:paraId="780E0756" w14:textId="77777777" w:rsidR="00503141" w:rsidRDefault="00503141" w:rsidP="00503141">
            <w:pPr>
              <w:rPr>
                <w:sz w:val="14"/>
                <w:szCs w:val="14"/>
              </w:rPr>
            </w:pPr>
          </w:p>
        </w:tc>
        <w:tc>
          <w:tcPr>
            <w:tcW w:w="1246" w:type="dxa"/>
          </w:tcPr>
          <w:p w14:paraId="4D3C630E" w14:textId="77777777" w:rsidR="00503141" w:rsidRDefault="00503141" w:rsidP="00503141">
            <w:pPr>
              <w:rPr>
                <w:sz w:val="14"/>
                <w:szCs w:val="14"/>
              </w:rPr>
            </w:pPr>
          </w:p>
        </w:tc>
      </w:tr>
    </w:tbl>
    <w:p w14:paraId="3F136EDF" w14:textId="77777777" w:rsidR="003A77E1" w:rsidRDefault="003A77E1">
      <w:pPr>
        <w:rPr>
          <w:rFonts w:asciiTheme="minorHAnsi" w:hAnsiTheme="minorHAnsi" w:cstheme="minorHAnsi"/>
          <w:sz w:val="20"/>
          <w:szCs w:val="20"/>
        </w:rPr>
      </w:pPr>
    </w:p>
    <w:p w14:paraId="27258C6B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4CE9ACBB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466C02C6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4E9F85E1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1E0A3034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671524CD" w14:textId="77777777" w:rsid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</w:p>
    <w:p w14:paraId="6688AD8D" w14:textId="07E7EA53" w:rsidR="00593831" w:rsidRPr="00593831" w:rsidRDefault="00593831" w:rsidP="00593831">
      <w:pPr>
        <w:pStyle w:val="Tekstpodstawowywcity"/>
        <w:rPr>
          <w:rFonts w:asciiTheme="minorHAnsi" w:hAnsiTheme="minorHAnsi" w:cstheme="minorHAnsi"/>
          <w:sz w:val="20"/>
        </w:rPr>
      </w:pPr>
      <w:r w:rsidRPr="00593831">
        <w:rPr>
          <w:rFonts w:asciiTheme="minorHAnsi" w:hAnsiTheme="minorHAnsi" w:cstheme="minorHAnsi"/>
          <w:sz w:val="20"/>
        </w:rPr>
        <w:t>Oświadczamy, że:</w:t>
      </w:r>
    </w:p>
    <w:p w14:paraId="2476DB68" w14:textId="77777777" w:rsidR="00593831" w:rsidRPr="00593831" w:rsidRDefault="00593831" w:rsidP="00593831">
      <w:pPr>
        <w:pStyle w:val="Tekstpodstawowywcity"/>
        <w:ind w:right="0"/>
        <w:rPr>
          <w:rFonts w:asciiTheme="minorHAnsi" w:hAnsiTheme="minorHAnsi" w:cstheme="minorHAnsi"/>
          <w:sz w:val="20"/>
        </w:rPr>
      </w:pPr>
      <w:r w:rsidRPr="00593831">
        <w:rPr>
          <w:rFonts w:asciiTheme="minorHAnsi" w:hAnsiTheme="minorHAnsi" w:cstheme="minorHAnsi"/>
          <w:sz w:val="20"/>
        </w:rPr>
        <w:t xml:space="preserve">1. Oferujemy wykonanie przedmiotu zamówienia w terminie od 01.05.2026 r. do 31.10.2026 r. </w:t>
      </w:r>
    </w:p>
    <w:p w14:paraId="7ECBEECF" w14:textId="77777777" w:rsidR="00593831" w:rsidRPr="00593831" w:rsidRDefault="00593831" w:rsidP="00593831">
      <w:pPr>
        <w:pStyle w:val="Tekstpodstawowywcity"/>
        <w:ind w:right="0"/>
        <w:rPr>
          <w:rFonts w:asciiTheme="minorHAnsi" w:hAnsiTheme="minorHAnsi" w:cstheme="minorHAnsi"/>
          <w:sz w:val="20"/>
        </w:rPr>
      </w:pPr>
      <w:r w:rsidRPr="00593831">
        <w:rPr>
          <w:rFonts w:asciiTheme="minorHAnsi" w:hAnsiTheme="minorHAnsi" w:cstheme="minorHAnsi"/>
          <w:sz w:val="20"/>
        </w:rPr>
        <w:t xml:space="preserve">2. </w:t>
      </w:r>
      <w:r w:rsidRPr="00593831">
        <w:rPr>
          <w:rFonts w:asciiTheme="minorHAnsi" w:hAnsiTheme="minorHAnsi" w:cstheme="minorHAnsi"/>
          <w:bCs/>
          <w:sz w:val="20"/>
        </w:rPr>
        <w:t xml:space="preserve">Oświadczamy, </w:t>
      </w:r>
      <w:r w:rsidRPr="00593831">
        <w:rPr>
          <w:rFonts w:asciiTheme="minorHAnsi" w:hAnsiTheme="minorHAnsi" w:cstheme="minorHAnsi"/>
          <w:sz w:val="20"/>
        </w:rPr>
        <w:t>że do wyliczenia kwoty wynagrodzenia brutto za wykonanie przedmiotu zamówienia publicznego, które jest wynagrodzeniem ryczałtowym zastosowaliśmy właściwą, aktualnie obowiązującą w przepisach prawa, stawkę podatku od towarów i usług (VAT).</w:t>
      </w:r>
    </w:p>
    <w:p w14:paraId="709566B8" w14:textId="68372336" w:rsidR="00593831" w:rsidRPr="00593831" w:rsidRDefault="00593831" w:rsidP="00593831">
      <w:pPr>
        <w:pStyle w:val="Tekstpodstawowywcity"/>
        <w:ind w:right="0"/>
        <w:rPr>
          <w:rFonts w:asciiTheme="minorHAnsi" w:hAnsiTheme="minorHAnsi" w:cstheme="minorHAnsi"/>
          <w:sz w:val="20"/>
        </w:rPr>
      </w:pPr>
      <w:r w:rsidRPr="00593831">
        <w:rPr>
          <w:rFonts w:asciiTheme="minorHAnsi" w:hAnsiTheme="minorHAnsi" w:cstheme="minorHAnsi"/>
          <w:sz w:val="20"/>
        </w:rPr>
        <w:t>3. Akceptujemy wzór umowy (załącznik nr 1 do formularza ofertowego) i zobowiązujemy się do podpisania umowy w miejscu i</w:t>
      </w:r>
      <w:r>
        <w:rPr>
          <w:rFonts w:asciiTheme="minorHAnsi" w:hAnsiTheme="minorHAnsi" w:cstheme="minorHAnsi"/>
          <w:sz w:val="20"/>
        </w:rPr>
        <w:t> </w:t>
      </w:r>
      <w:r w:rsidRPr="00593831">
        <w:rPr>
          <w:rFonts w:asciiTheme="minorHAnsi" w:hAnsiTheme="minorHAnsi" w:cstheme="minorHAnsi"/>
          <w:sz w:val="20"/>
        </w:rPr>
        <w:t>terminie wskazanym przez Zamawiającego.</w:t>
      </w:r>
    </w:p>
    <w:p w14:paraId="2E9293DC" w14:textId="77777777" w:rsidR="00593831" w:rsidRPr="00593831" w:rsidRDefault="00593831" w:rsidP="00593831">
      <w:pPr>
        <w:pStyle w:val="Tekstpodstawowywcity"/>
        <w:ind w:right="0"/>
        <w:rPr>
          <w:rFonts w:asciiTheme="minorHAnsi" w:hAnsiTheme="minorHAnsi" w:cstheme="minorHAnsi"/>
          <w:sz w:val="20"/>
        </w:rPr>
      </w:pPr>
      <w:r w:rsidRPr="00593831">
        <w:rPr>
          <w:rFonts w:asciiTheme="minorHAnsi" w:hAnsiTheme="minorHAnsi" w:cstheme="minorHAnsi"/>
          <w:sz w:val="20"/>
        </w:rPr>
        <w:t>4. Oświadczamy, że zrealizujemy zamówienie zgodnie z opisem przedmiotu zamówienia i wzorem umowy.</w:t>
      </w:r>
    </w:p>
    <w:p w14:paraId="483F31DE" w14:textId="77777777" w:rsidR="00593831" w:rsidRPr="00593831" w:rsidRDefault="00593831" w:rsidP="00593831">
      <w:pPr>
        <w:rPr>
          <w:rFonts w:asciiTheme="minorHAnsi" w:hAnsiTheme="minorHAnsi" w:cstheme="minorHAnsi"/>
          <w:sz w:val="20"/>
          <w:szCs w:val="20"/>
        </w:rPr>
      </w:pPr>
      <w:r w:rsidRPr="00593831">
        <w:rPr>
          <w:rFonts w:asciiTheme="minorHAnsi" w:hAnsiTheme="minorHAnsi" w:cstheme="minorHAnsi"/>
          <w:sz w:val="20"/>
          <w:szCs w:val="20"/>
          <w:lang w:eastAsia="pl-PL"/>
        </w:rPr>
        <w:t xml:space="preserve">5. </w:t>
      </w:r>
      <w:bookmarkStart w:id="0" w:name="_Hlk191379331"/>
      <w:r w:rsidRPr="00593831">
        <w:rPr>
          <w:rFonts w:asciiTheme="minorHAnsi" w:hAnsiTheme="minorHAnsi" w:cstheme="minorHAnsi"/>
          <w:sz w:val="20"/>
          <w:szCs w:val="20"/>
        </w:rPr>
        <w:t>Zamawiający poinformował, iż z uwagi na zamknięty charakter jednostki organizacyjnej jaką jest Areszt Śledczy, niedozwolone jest wchodzenie dostawców towaru w jakiekolwiek kontakty z osobami pozbawionymi wolności oraz wwożenie na teren jednostki przedmiotów mogących godzić w bezpieczeństwo jednostki. Niedostosowanie się do powyższych zasad może skutkować odpowiedzialnością karną.</w:t>
      </w:r>
      <w:bookmarkEnd w:id="0"/>
    </w:p>
    <w:p w14:paraId="3B68EE69" w14:textId="77777777" w:rsidR="00593831" w:rsidRPr="00BF764D" w:rsidRDefault="00593831" w:rsidP="00593831">
      <w:pPr>
        <w:pStyle w:val="Tekstpodstawowywcity"/>
        <w:ind w:right="0"/>
        <w:rPr>
          <w:rFonts w:asciiTheme="minorHAnsi" w:hAnsiTheme="minorHAnsi" w:cstheme="minorHAnsi"/>
          <w:sz w:val="20"/>
        </w:rPr>
      </w:pPr>
    </w:p>
    <w:p w14:paraId="438F070A" w14:textId="77777777" w:rsidR="00593831" w:rsidRPr="00004938" w:rsidRDefault="00593831" w:rsidP="00593831">
      <w:pPr>
        <w:rPr>
          <w:rFonts w:ascii="Calibri Light" w:hAnsi="Calibri Light" w:cs="Calibri Light"/>
        </w:rPr>
      </w:pPr>
    </w:p>
    <w:p w14:paraId="341CD11B" w14:textId="77777777" w:rsidR="00593831" w:rsidRDefault="00593831" w:rsidP="00593831">
      <w:pPr>
        <w:ind w:left="5671"/>
        <w:rPr>
          <w:rFonts w:ascii="Calibri Light" w:hAnsi="Calibri Light" w:cs="Calibri Light"/>
        </w:rPr>
      </w:pPr>
    </w:p>
    <w:p w14:paraId="111A48A7" w14:textId="77777777" w:rsidR="00593831" w:rsidRDefault="00593831" w:rsidP="00593831">
      <w:pPr>
        <w:ind w:left="5671"/>
        <w:rPr>
          <w:rFonts w:ascii="Calibri Light" w:hAnsi="Calibri Light" w:cs="Calibri Light"/>
        </w:rPr>
      </w:pPr>
    </w:p>
    <w:p w14:paraId="212454F9" w14:textId="77777777" w:rsidR="00593831" w:rsidRDefault="00593831" w:rsidP="00593831">
      <w:pPr>
        <w:ind w:left="5671"/>
        <w:rPr>
          <w:rFonts w:ascii="Calibri Light" w:hAnsi="Calibri Light" w:cs="Calibri Light"/>
        </w:rPr>
      </w:pPr>
    </w:p>
    <w:p w14:paraId="610DDCC1" w14:textId="3861F5ED" w:rsidR="00593831" w:rsidRPr="00004938" w:rsidRDefault="00593831" w:rsidP="00593831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>Upełnomocniony przedstawiciel:</w:t>
      </w:r>
    </w:p>
    <w:p w14:paraId="6BDAB4F2" w14:textId="77777777" w:rsidR="00593831" w:rsidRPr="00004938" w:rsidRDefault="00593831" w:rsidP="00593831">
      <w:pPr>
        <w:ind w:left="5671" w:firstLine="2249"/>
        <w:rPr>
          <w:rFonts w:ascii="Calibri Light" w:hAnsi="Calibri Light" w:cs="Calibri Light"/>
        </w:rPr>
      </w:pPr>
    </w:p>
    <w:p w14:paraId="405CAA24" w14:textId="77777777" w:rsidR="00593831" w:rsidRPr="00004938" w:rsidRDefault="00593831" w:rsidP="00593831">
      <w:pPr>
        <w:ind w:left="5671" w:firstLine="2249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</w:t>
      </w:r>
    </w:p>
    <w:p w14:paraId="3DF7F53B" w14:textId="09DCA010" w:rsidR="00593831" w:rsidRPr="00004938" w:rsidRDefault="00593831" w:rsidP="00593831">
      <w:pPr>
        <w:ind w:left="5671"/>
        <w:rPr>
          <w:rFonts w:ascii="Calibri Light" w:hAnsi="Calibri Light" w:cs="Calibri Light"/>
        </w:rPr>
      </w:pPr>
      <w:r>
        <w:rPr>
          <w:rFonts w:ascii="Calibri Light" w:hAnsi="Calibri Light" w:cs="Calibri Light"/>
        </w:rPr>
        <w:t xml:space="preserve"> </w:t>
      </w:r>
      <w:r w:rsidRPr="00004938">
        <w:rPr>
          <w:rFonts w:ascii="Calibri Light" w:hAnsi="Calibri Light" w:cs="Calibri Light"/>
        </w:rPr>
        <w:t>....................................................</w:t>
      </w:r>
    </w:p>
    <w:p w14:paraId="6C879D37" w14:textId="77777777" w:rsidR="00593831" w:rsidRPr="00004938" w:rsidRDefault="00593831" w:rsidP="00593831">
      <w:pPr>
        <w:ind w:left="5671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( podpis i pieczęć )</w:t>
      </w:r>
    </w:p>
    <w:p w14:paraId="29A73D72" w14:textId="77777777" w:rsidR="00593831" w:rsidRPr="00004938" w:rsidRDefault="00593831" w:rsidP="00593831">
      <w:pPr>
        <w:ind w:left="5671" w:firstLine="2249"/>
        <w:rPr>
          <w:rFonts w:ascii="Calibri Light" w:hAnsi="Calibri Light" w:cs="Calibri Light"/>
        </w:rPr>
      </w:pPr>
    </w:p>
    <w:p w14:paraId="0FECF8A3" w14:textId="28F0CF42" w:rsidR="00593831" w:rsidRPr="005C4D95" w:rsidRDefault="00593831" w:rsidP="00593831">
      <w:pPr>
        <w:jc w:val="center"/>
        <w:rPr>
          <w:rFonts w:ascii="Calibri Light" w:hAnsi="Calibri Light" w:cs="Calibri Light"/>
        </w:rPr>
      </w:pPr>
      <w:r w:rsidRPr="00004938">
        <w:rPr>
          <w:rFonts w:ascii="Calibri Light" w:hAnsi="Calibri Light" w:cs="Calibri Light"/>
        </w:rPr>
        <w:t xml:space="preserve">                                                                       </w:t>
      </w:r>
      <w:r>
        <w:rPr>
          <w:rFonts w:ascii="Calibri Light" w:hAnsi="Calibri Light" w:cs="Calibri Light"/>
        </w:rPr>
        <w:t xml:space="preserve"> </w:t>
      </w:r>
      <w:r w:rsidRPr="00004938">
        <w:rPr>
          <w:rFonts w:ascii="Calibri Light" w:hAnsi="Calibri Light" w:cs="Calibri Light"/>
        </w:rPr>
        <w:t xml:space="preserve"> Data : ...........</w:t>
      </w:r>
      <w:r>
        <w:rPr>
          <w:rFonts w:ascii="Calibri Light" w:hAnsi="Calibri Light" w:cs="Calibri Light"/>
        </w:rPr>
        <w:t>..............................</w:t>
      </w:r>
    </w:p>
    <w:p w14:paraId="6C4A356E" w14:textId="77777777" w:rsidR="003A77E1" w:rsidRDefault="003A77E1"/>
    <w:sectPr w:rsidR="003A77E1">
      <w:pgSz w:w="11906" w:h="16838"/>
      <w:pgMar w:top="720" w:right="720" w:bottom="720" w:left="720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F56D1"/>
    <w:multiLevelType w:val="multilevel"/>
    <w:tmpl w:val="8C7033A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268358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7E1"/>
    <w:rsid w:val="00011E34"/>
    <w:rsid w:val="000128D8"/>
    <w:rsid w:val="001966BE"/>
    <w:rsid w:val="002209D3"/>
    <w:rsid w:val="00251939"/>
    <w:rsid w:val="00277E83"/>
    <w:rsid w:val="002865DC"/>
    <w:rsid w:val="002F2A6A"/>
    <w:rsid w:val="003A77E1"/>
    <w:rsid w:val="003E2BD0"/>
    <w:rsid w:val="00503141"/>
    <w:rsid w:val="00521D9D"/>
    <w:rsid w:val="00593831"/>
    <w:rsid w:val="006C051F"/>
    <w:rsid w:val="006E7077"/>
    <w:rsid w:val="009D0C60"/>
    <w:rsid w:val="009F798A"/>
    <w:rsid w:val="00A15AF6"/>
    <w:rsid w:val="00A27AD8"/>
    <w:rsid w:val="00A84D11"/>
    <w:rsid w:val="00B076CD"/>
    <w:rsid w:val="00C20A0D"/>
    <w:rsid w:val="00C65F96"/>
    <w:rsid w:val="00D241F7"/>
    <w:rsid w:val="00D7706B"/>
    <w:rsid w:val="00DA73EE"/>
    <w:rsid w:val="00DC3179"/>
    <w:rsid w:val="00E06834"/>
    <w:rsid w:val="00E84146"/>
    <w:rsid w:val="00E96DB9"/>
    <w:rsid w:val="00EE0096"/>
    <w:rsid w:val="00FF0FC4"/>
    <w:rsid w:val="00FF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58CDE"/>
  <w15:docId w15:val="{61FADDB1-84F6-4307-B848-0EE2AA4D7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3108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Tekstpodstawowywcity">
    <w:name w:val="Tekst podstawowy wci?ty"/>
    <w:basedOn w:val="Normalny"/>
    <w:qFormat/>
    <w:rsid w:val="0072062F"/>
    <w:pPr>
      <w:widowControl w:val="0"/>
      <w:suppressAutoHyphens w:val="0"/>
      <w:ind w:right="51"/>
      <w:jc w:val="both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5310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21D9D"/>
    <w:rPr>
      <w:rFonts w:ascii="Calibri" w:eastAsia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9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1031</Words>
  <Characters>6186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Łata</dc:creator>
  <dc:description/>
  <cp:lastModifiedBy>Robert Łata</cp:lastModifiedBy>
  <cp:revision>40</cp:revision>
  <dcterms:created xsi:type="dcterms:W3CDTF">2024-02-26T12:33:00Z</dcterms:created>
  <dcterms:modified xsi:type="dcterms:W3CDTF">2026-04-07T11:40:00Z</dcterms:modified>
  <dc:language>pl-PL</dc:language>
</cp:coreProperties>
</file>